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E142D" w14:textId="7F55F052" w:rsidR="00873F28" w:rsidRPr="008D0255" w:rsidRDefault="00E74D1F" w:rsidP="00873F28">
      <w:pPr>
        <w:jc w:val="center"/>
        <w:rPr>
          <w:rFonts w:ascii="Arial" w:hAnsi="Arial" w:cs="Arial"/>
          <w:b/>
        </w:rPr>
      </w:pPr>
      <w:bookmarkStart w:id="0" w:name="_GoBack"/>
      <w:bookmarkEnd w:id="0"/>
      <w:r w:rsidRPr="008D0255">
        <w:rPr>
          <w:rFonts w:ascii="Arial" w:hAnsi="Arial" w:cs="Arial"/>
          <w:b/>
        </w:rPr>
        <w:t>Tara Palin</w:t>
      </w:r>
    </w:p>
    <w:p w14:paraId="4C368C76" w14:textId="62A282A1" w:rsidR="00F121E0" w:rsidRPr="00A014D1" w:rsidRDefault="00F121E0" w:rsidP="00873F28">
      <w:pPr>
        <w:jc w:val="center"/>
        <w:rPr>
          <w:rFonts w:ascii="Arial" w:hAnsi="Arial" w:cs="Arial"/>
          <w:i/>
        </w:rPr>
      </w:pPr>
      <w:r w:rsidRPr="00A014D1">
        <w:rPr>
          <w:rFonts w:ascii="Arial" w:hAnsi="Arial" w:cs="Arial"/>
          <w:i/>
        </w:rPr>
        <w:t xml:space="preserve">First generation college student </w:t>
      </w:r>
      <w:r w:rsidR="007F4334" w:rsidRPr="00A014D1">
        <w:rPr>
          <w:rFonts w:ascii="Arial" w:hAnsi="Arial" w:cs="Arial"/>
          <w:i/>
        </w:rPr>
        <w:t>dedicates herself to understanding the biomarkers of Alzheimer’s disease</w:t>
      </w:r>
    </w:p>
    <w:p w14:paraId="6208ECAB" w14:textId="77777777" w:rsidR="00873F28" w:rsidRPr="008D0255" w:rsidRDefault="00873F28" w:rsidP="00873F28">
      <w:pPr>
        <w:jc w:val="center"/>
        <w:rPr>
          <w:rFonts w:ascii="Arial" w:hAnsi="Arial" w:cs="Arial"/>
          <w:b/>
        </w:rPr>
      </w:pPr>
    </w:p>
    <w:p w14:paraId="0B6C52A9" w14:textId="308B9AE7" w:rsidR="00873F28" w:rsidRPr="008D0255" w:rsidRDefault="00873F28" w:rsidP="00873F28">
      <w:pPr>
        <w:jc w:val="center"/>
        <w:rPr>
          <w:rFonts w:ascii="Arial" w:hAnsi="Arial" w:cs="Arial"/>
          <w:b/>
        </w:rPr>
      </w:pPr>
      <w:r w:rsidRPr="008D0255">
        <w:rPr>
          <w:rFonts w:ascii="Arial" w:hAnsi="Arial" w:cs="Arial"/>
          <w:b/>
        </w:rPr>
        <w:t xml:space="preserve">Major: </w:t>
      </w:r>
      <w:r w:rsidR="00E74D1F" w:rsidRPr="008D0255">
        <w:rPr>
          <w:rFonts w:ascii="Arial" w:hAnsi="Arial" w:cs="Arial"/>
        </w:rPr>
        <w:t>Chemical/Biomedical Engineering</w:t>
      </w:r>
    </w:p>
    <w:p w14:paraId="55ABDE82" w14:textId="77777777" w:rsidR="00873F28" w:rsidRPr="008D0255" w:rsidRDefault="00873F28" w:rsidP="00873F28">
      <w:pPr>
        <w:jc w:val="center"/>
        <w:rPr>
          <w:rFonts w:ascii="Arial" w:hAnsi="Arial" w:cs="Arial"/>
          <w:b/>
        </w:rPr>
      </w:pPr>
      <w:r w:rsidRPr="008D0255">
        <w:rPr>
          <w:rFonts w:ascii="Arial" w:hAnsi="Arial" w:cs="Arial"/>
          <w:b/>
        </w:rPr>
        <w:t xml:space="preserve">Graduation: </w:t>
      </w:r>
      <w:r w:rsidRPr="008D0255">
        <w:rPr>
          <w:rFonts w:ascii="Arial" w:hAnsi="Arial" w:cs="Arial"/>
        </w:rPr>
        <w:t>Spring 2018</w:t>
      </w:r>
    </w:p>
    <w:p w14:paraId="3D83F526" w14:textId="77777777" w:rsidR="00873F28" w:rsidRPr="008D0255" w:rsidRDefault="00873F28" w:rsidP="00873F28">
      <w:pPr>
        <w:jc w:val="center"/>
        <w:rPr>
          <w:rFonts w:ascii="Arial" w:hAnsi="Arial" w:cs="Arial"/>
          <w:b/>
        </w:rPr>
      </w:pPr>
    </w:p>
    <w:p w14:paraId="0A607711" w14:textId="1677D042" w:rsidR="00873F28" w:rsidRPr="002C40D6" w:rsidRDefault="00873F28" w:rsidP="00873F28">
      <w:pPr>
        <w:jc w:val="center"/>
        <w:rPr>
          <w:rFonts w:ascii="Arial" w:hAnsi="Arial" w:cs="Arial"/>
        </w:rPr>
      </w:pPr>
      <w:r w:rsidRPr="002C40D6">
        <w:rPr>
          <w:rFonts w:ascii="Arial" w:hAnsi="Arial" w:cs="Arial"/>
        </w:rPr>
        <w:t>By</w:t>
      </w:r>
      <w:r w:rsidR="00837880" w:rsidRPr="002C40D6">
        <w:rPr>
          <w:rFonts w:ascii="Arial" w:hAnsi="Arial" w:cs="Arial"/>
        </w:rPr>
        <w:t>:</w:t>
      </w:r>
      <w:r w:rsidRPr="002C40D6">
        <w:rPr>
          <w:rFonts w:ascii="Arial" w:hAnsi="Arial" w:cs="Arial"/>
        </w:rPr>
        <w:t xml:space="preserve"> Ali Buis, University Communications Intern</w:t>
      </w:r>
    </w:p>
    <w:p w14:paraId="4CE2C4A4" w14:textId="77777777" w:rsidR="00914E2B" w:rsidRDefault="00914E2B" w:rsidP="005F6AFE">
      <w:pPr>
        <w:rPr>
          <w:rFonts w:ascii="Arial" w:hAnsi="Arial" w:cs="Arial"/>
        </w:rPr>
      </w:pPr>
    </w:p>
    <w:p w14:paraId="329EA3AB" w14:textId="77777777" w:rsidR="00914E2B" w:rsidRPr="008D0255" w:rsidRDefault="00914E2B" w:rsidP="00873F28">
      <w:pPr>
        <w:jc w:val="center"/>
        <w:rPr>
          <w:rFonts w:ascii="Arial" w:hAnsi="Arial" w:cs="Arial"/>
        </w:rPr>
      </w:pPr>
    </w:p>
    <w:p w14:paraId="1DF8F46D" w14:textId="1292D6E4" w:rsidR="00272077" w:rsidRDefault="00E9039E" w:rsidP="00145951">
      <w:pPr>
        <w:rPr>
          <w:rFonts w:ascii="Arial" w:hAnsi="Arial" w:cs="Arial"/>
        </w:rPr>
      </w:pPr>
      <w:r>
        <w:rPr>
          <w:rFonts w:ascii="Arial" w:hAnsi="Arial" w:cs="Arial"/>
        </w:rPr>
        <w:t>Growing up in Daytona Beach, F</w:t>
      </w:r>
      <w:r w:rsidR="00AB42E4">
        <w:rPr>
          <w:rFonts w:ascii="Arial" w:hAnsi="Arial" w:cs="Arial"/>
        </w:rPr>
        <w:t>l</w:t>
      </w:r>
      <w:r w:rsidR="00BC39DE">
        <w:rPr>
          <w:rFonts w:ascii="Arial" w:hAnsi="Arial" w:cs="Arial"/>
        </w:rPr>
        <w:t>a.</w:t>
      </w:r>
      <w:r w:rsidR="00AB42E4">
        <w:rPr>
          <w:rFonts w:ascii="Arial" w:hAnsi="Arial" w:cs="Arial"/>
        </w:rPr>
        <w:t xml:space="preserve">, </w:t>
      </w:r>
      <w:r w:rsidR="0041618E">
        <w:rPr>
          <w:rFonts w:ascii="Arial" w:hAnsi="Arial" w:cs="Arial"/>
        </w:rPr>
        <w:t xml:space="preserve">first generation college student, </w:t>
      </w:r>
      <w:r w:rsidR="00BC39DE">
        <w:rPr>
          <w:rFonts w:ascii="Arial" w:hAnsi="Arial" w:cs="Arial"/>
        </w:rPr>
        <w:t xml:space="preserve">Tara </w:t>
      </w:r>
      <w:r w:rsidR="00AB42E4">
        <w:rPr>
          <w:rFonts w:ascii="Arial" w:hAnsi="Arial" w:cs="Arial"/>
        </w:rPr>
        <w:t xml:space="preserve">Palin </w:t>
      </w:r>
      <w:r w:rsidR="00F4690B">
        <w:rPr>
          <w:rFonts w:ascii="Arial" w:hAnsi="Arial" w:cs="Arial"/>
        </w:rPr>
        <w:t xml:space="preserve">wanted to attend a school that not only embodied exuberant school spirit and academics, but was also a good distance away from home. </w:t>
      </w:r>
    </w:p>
    <w:p w14:paraId="259037F0" w14:textId="77777777" w:rsidR="00272077" w:rsidRDefault="00272077" w:rsidP="00145951">
      <w:pPr>
        <w:rPr>
          <w:rFonts w:ascii="Arial" w:hAnsi="Arial" w:cs="Arial"/>
        </w:rPr>
      </w:pPr>
    </w:p>
    <w:p w14:paraId="04B2EECF" w14:textId="39359B17" w:rsidR="00A45702" w:rsidRDefault="008B0A55" w:rsidP="00145951">
      <w:pPr>
        <w:rPr>
          <w:rFonts w:ascii="Arial" w:hAnsi="Arial" w:cs="Arial"/>
        </w:rPr>
      </w:pPr>
      <w:r>
        <w:rPr>
          <w:rFonts w:ascii="Arial" w:hAnsi="Arial" w:cs="Arial"/>
        </w:rPr>
        <w:t xml:space="preserve">“I saw college as an opportunity for me to step outside my comfort zone and begin </w:t>
      </w:r>
      <w:r w:rsidR="00050DB9">
        <w:rPr>
          <w:rFonts w:ascii="Arial" w:hAnsi="Arial" w:cs="Arial"/>
        </w:rPr>
        <w:t>to discover who I am as a person</w:t>
      </w:r>
      <w:r>
        <w:rPr>
          <w:rFonts w:ascii="Arial" w:hAnsi="Arial" w:cs="Arial"/>
        </w:rPr>
        <w:t xml:space="preserve">,” </w:t>
      </w:r>
      <w:r w:rsidR="00EA2696">
        <w:rPr>
          <w:rFonts w:ascii="Arial" w:hAnsi="Arial" w:cs="Arial"/>
        </w:rPr>
        <w:t>Palin said</w:t>
      </w:r>
      <w:r>
        <w:rPr>
          <w:rFonts w:ascii="Arial" w:hAnsi="Arial" w:cs="Arial"/>
        </w:rPr>
        <w:t xml:space="preserve">. “Putting that distance between my home and myself </w:t>
      </w:r>
      <w:r w:rsidR="00F4332B">
        <w:rPr>
          <w:rFonts w:ascii="Arial" w:hAnsi="Arial" w:cs="Arial"/>
        </w:rPr>
        <w:t>really initiated</w:t>
      </w:r>
      <w:r>
        <w:rPr>
          <w:rFonts w:ascii="Arial" w:hAnsi="Arial" w:cs="Arial"/>
        </w:rPr>
        <w:t xml:space="preserve"> my transformation into an independent young adult.”</w:t>
      </w:r>
    </w:p>
    <w:p w14:paraId="264A999C" w14:textId="77777777" w:rsidR="0041618E" w:rsidRDefault="0041618E" w:rsidP="00145951">
      <w:pPr>
        <w:rPr>
          <w:rFonts w:ascii="Arial" w:hAnsi="Arial" w:cs="Arial"/>
        </w:rPr>
      </w:pPr>
    </w:p>
    <w:p w14:paraId="16F3B2AB" w14:textId="654DF1D2" w:rsidR="0041618E" w:rsidRDefault="0041618E" w:rsidP="00145951">
      <w:pPr>
        <w:rPr>
          <w:rFonts w:ascii="Arial" w:hAnsi="Arial" w:cs="Arial"/>
        </w:rPr>
      </w:pPr>
      <w:r>
        <w:rPr>
          <w:rFonts w:ascii="Arial" w:hAnsi="Arial" w:cs="Arial"/>
        </w:rPr>
        <w:t>Being the first one in her family to go to college, Palin felt motivated to make her parents proud every step of her college career.</w:t>
      </w:r>
    </w:p>
    <w:p w14:paraId="1E19F80E" w14:textId="77777777" w:rsidR="0041618E" w:rsidRDefault="0041618E" w:rsidP="00145951">
      <w:pPr>
        <w:rPr>
          <w:rFonts w:ascii="Arial" w:hAnsi="Arial" w:cs="Arial"/>
        </w:rPr>
      </w:pPr>
    </w:p>
    <w:p w14:paraId="7A430317" w14:textId="588BA66F" w:rsidR="0041618E" w:rsidRDefault="0041618E" w:rsidP="00145951">
      <w:pPr>
        <w:rPr>
          <w:rFonts w:ascii="Arial" w:hAnsi="Arial" w:cs="Arial"/>
        </w:rPr>
      </w:pPr>
      <w:r>
        <w:rPr>
          <w:rFonts w:ascii="Arial" w:hAnsi="Arial" w:cs="Arial"/>
        </w:rPr>
        <w:t>“</w:t>
      </w:r>
      <w:r w:rsidRPr="0041618E">
        <w:rPr>
          <w:rFonts w:ascii="Arial" w:hAnsi="Arial" w:cs="Arial"/>
        </w:rPr>
        <w:t>My advice</w:t>
      </w:r>
      <w:r w:rsidR="008179EB">
        <w:rPr>
          <w:rFonts w:ascii="Arial" w:hAnsi="Arial" w:cs="Arial"/>
        </w:rPr>
        <w:t xml:space="preserve"> for any other first-generation </w:t>
      </w:r>
      <w:r w:rsidR="00E97011">
        <w:rPr>
          <w:rFonts w:ascii="Arial" w:hAnsi="Arial" w:cs="Arial"/>
        </w:rPr>
        <w:t>college students</w:t>
      </w:r>
      <w:r w:rsidRPr="0041618E">
        <w:rPr>
          <w:rFonts w:ascii="Arial" w:hAnsi="Arial" w:cs="Arial"/>
        </w:rPr>
        <w:t xml:space="preserve"> is to not</w:t>
      </w:r>
      <w:r w:rsidR="00050DB9">
        <w:rPr>
          <w:rFonts w:ascii="Arial" w:hAnsi="Arial" w:cs="Arial"/>
        </w:rPr>
        <w:t xml:space="preserve"> be afraid to not know something,” Palin said</w:t>
      </w:r>
      <w:r w:rsidRPr="0041618E">
        <w:rPr>
          <w:rFonts w:ascii="Arial" w:hAnsi="Arial" w:cs="Arial"/>
        </w:rPr>
        <w:t xml:space="preserve">. </w:t>
      </w:r>
      <w:r w:rsidR="00050DB9">
        <w:rPr>
          <w:rFonts w:ascii="Arial" w:hAnsi="Arial" w:cs="Arial"/>
        </w:rPr>
        <w:t>“</w:t>
      </w:r>
      <w:r w:rsidR="007768BE">
        <w:rPr>
          <w:rFonts w:ascii="Arial" w:hAnsi="Arial" w:cs="Arial"/>
        </w:rPr>
        <w:t>Ask questions, be curious and</w:t>
      </w:r>
      <w:r w:rsidRPr="0041618E">
        <w:rPr>
          <w:rFonts w:ascii="Arial" w:hAnsi="Arial" w:cs="Arial"/>
        </w:rPr>
        <w:t xml:space="preserve"> change your major a million times. Do what you need until you feel you have found your calling.</w:t>
      </w:r>
      <w:r>
        <w:rPr>
          <w:rFonts w:ascii="Arial" w:hAnsi="Arial" w:cs="Arial"/>
        </w:rPr>
        <w:t>”</w:t>
      </w:r>
    </w:p>
    <w:p w14:paraId="5F7202AF" w14:textId="77777777" w:rsidR="00F33683" w:rsidRDefault="00F33683" w:rsidP="00145951">
      <w:pPr>
        <w:rPr>
          <w:rFonts w:ascii="Arial" w:hAnsi="Arial" w:cs="Arial"/>
        </w:rPr>
      </w:pPr>
    </w:p>
    <w:p w14:paraId="035B7DE3" w14:textId="0AE8D93C" w:rsidR="00EA2696" w:rsidRDefault="00105D48" w:rsidP="00145951">
      <w:pPr>
        <w:rPr>
          <w:rFonts w:ascii="Arial" w:hAnsi="Arial" w:cs="Arial"/>
        </w:rPr>
      </w:pPr>
      <w:r>
        <w:rPr>
          <w:rFonts w:ascii="Arial" w:hAnsi="Arial" w:cs="Arial"/>
        </w:rPr>
        <w:t xml:space="preserve">Palin </w:t>
      </w:r>
      <w:r w:rsidR="00924736">
        <w:rPr>
          <w:rFonts w:ascii="Arial" w:hAnsi="Arial" w:cs="Arial"/>
        </w:rPr>
        <w:t>has always been</w:t>
      </w:r>
      <w:r>
        <w:rPr>
          <w:rFonts w:ascii="Arial" w:hAnsi="Arial" w:cs="Arial"/>
        </w:rPr>
        <w:t xml:space="preserve"> eager to work in the medical field, beg</w:t>
      </w:r>
      <w:r w:rsidR="00EA2696">
        <w:rPr>
          <w:rFonts w:ascii="Arial" w:hAnsi="Arial" w:cs="Arial"/>
        </w:rPr>
        <w:t>inning her college career as a b</w:t>
      </w:r>
      <w:r>
        <w:rPr>
          <w:rFonts w:ascii="Arial" w:hAnsi="Arial" w:cs="Arial"/>
        </w:rPr>
        <w:t>iochemical major</w:t>
      </w:r>
      <w:r w:rsidR="00843A87">
        <w:rPr>
          <w:rFonts w:ascii="Arial" w:hAnsi="Arial" w:cs="Arial"/>
        </w:rPr>
        <w:t xml:space="preserve"> on the pre-</w:t>
      </w:r>
      <w:r>
        <w:rPr>
          <w:rFonts w:ascii="Arial" w:hAnsi="Arial" w:cs="Arial"/>
        </w:rPr>
        <w:t xml:space="preserve">medical route. </w:t>
      </w:r>
      <w:r w:rsidR="00843A87">
        <w:rPr>
          <w:rFonts w:ascii="Arial" w:hAnsi="Arial" w:cs="Arial"/>
        </w:rPr>
        <w:t>Throughout her time at FSU, Palin found herself excelling in her math classes</w:t>
      </w:r>
      <w:r w:rsidR="008F798E">
        <w:rPr>
          <w:rFonts w:ascii="Arial" w:hAnsi="Arial" w:cs="Arial"/>
        </w:rPr>
        <w:t>,</w:t>
      </w:r>
      <w:r w:rsidR="00843A87">
        <w:rPr>
          <w:rFonts w:ascii="Arial" w:hAnsi="Arial" w:cs="Arial"/>
        </w:rPr>
        <w:t xml:space="preserve"> which furthered her dec</w:t>
      </w:r>
      <w:r w:rsidR="00EA2696">
        <w:rPr>
          <w:rFonts w:ascii="Arial" w:hAnsi="Arial" w:cs="Arial"/>
        </w:rPr>
        <w:t>ision of</w:t>
      </w:r>
      <w:r w:rsidR="000020F5">
        <w:rPr>
          <w:rFonts w:ascii="Arial" w:hAnsi="Arial" w:cs="Arial"/>
        </w:rPr>
        <w:t xml:space="preserve"> changing her major to chemical and </w:t>
      </w:r>
      <w:r w:rsidR="00EA2696">
        <w:rPr>
          <w:rFonts w:ascii="Arial" w:hAnsi="Arial" w:cs="Arial"/>
        </w:rPr>
        <w:t>biomedical e</w:t>
      </w:r>
      <w:r w:rsidR="00843A87">
        <w:rPr>
          <w:rFonts w:ascii="Arial" w:hAnsi="Arial" w:cs="Arial"/>
        </w:rPr>
        <w:t xml:space="preserve">ngineering. </w:t>
      </w:r>
    </w:p>
    <w:p w14:paraId="5C2986F2" w14:textId="77777777" w:rsidR="00EA2696" w:rsidRDefault="00EA2696" w:rsidP="00145951">
      <w:pPr>
        <w:rPr>
          <w:rFonts w:ascii="Arial" w:hAnsi="Arial" w:cs="Arial"/>
        </w:rPr>
      </w:pPr>
    </w:p>
    <w:p w14:paraId="42B141F9" w14:textId="098845A4" w:rsidR="00105D48" w:rsidRDefault="001668B1" w:rsidP="00145951">
      <w:pPr>
        <w:rPr>
          <w:rFonts w:ascii="Arial" w:hAnsi="Arial" w:cs="Arial"/>
        </w:rPr>
      </w:pPr>
      <w:r>
        <w:rPr>
          <w:rFonts w:ascii="Arial" w:hAnsi="Arial" w:cs="Arial"/>
        </w:rPr>
        <w:t xml:space="preserve">“This major </w:t>
      </w:r>
      <w:r w:rsidR="008F798E">
        <w:rPr>
          <w:rFonts w:ascii="Arial" w:hAnsi="Arial" w:cs="Arial"/>
        </w:rPr>
        <w:t>allowed</w:t>
      </w:r>
      <w:r>
        <w:rPr>
          <w:rFonts w:ascii="Arial" w:hAnsi="Arial" w:cs="Arial"/>
        </w:rPr>
        <w:t xml:space="preserve"> me to continue </w:t>
      </w:r>
      <w:r w:rsidR="00924736">
        <w:rPr>
          <w:rFonts w:ascii="Arial" w:hAnsi="Arial" w:cs="Arial"/>
        </w:rPr>
        <w:t>enhancing</w:t>
      </w:r>
      <w:r>
        <w:rPr>
          <w:rFonts w:ascii="Arial" w:hAnsi="Arial" w:cs="Arial"/>
        </w:rPr>
        <w:t xml:space="preserve"> my math skills </w:t>
      </w:r>
      <w:r w:rsidR="00924736">
        <w:rPr>
          <w:rFonts w:ascii="Arial" w:hAnsi="Arial" w:cs="Arial"/>
        </w:rPr>
        <w:t>while still</w:t>
      </w:r>
      <w:r>
        <w:rPr>
          <w:rFonts w:ascii="Arial" w:hAnsi="Arial" w:cs="Arial"/>
        </w:rPr>
        <w:t xml:space="preserve"> be</w:t>
      </w:r>
      <w:r w:rsidR="00924736">
        <w:rPr>
          <w:rFonts w:ascii="Arial" w:hAnsi="Arial" w:cs="Arial"/>
        </w:rPr>
        <w:t>ing</w:t>
      </w:r>
      <w:r>
        <w:rPr>
          <w:rFonts w:ascii="Arial" w:hAnsi="Arial" w:cs="Arial"/>
        </w:rPr>
        <w:t xml:space="preserve"> able to make an impact in </w:t>
      </w:r>
      <w:r w:rsidR="00EA2696">
        <w:rPr>
          <w:rFonts w:ascii="Arial" w:hAnsi="Arial" w:cs="Arial"/>
        </w:rPr>
        <w:t xml:space="preserve">the field of medicine,” </w:t>
      </w:r>
      <w:r w:rsidR="00105C4F">
        <w:rPr>
          <w:rFonts w:ascii="Arial" w:hAnsi="Arial" w:cs="Arial"/>
        </w:rPr>
        <w:t>Palin said</w:t>
      </w:r>
      <w:r>
        <w:rPr>
          <w:rFonts w:ascii="Arial" w:hAnsi="Arial" w:cs="Arial"/>
        </w:rPr>
        <w:t xml:space="preserve">. </w:t>
      </w:r>
    </w:p>
    <w:p w14:paraId="6C0D614B" w14:textId="77777777" w:rsidR="0012273D" w:rsidRDefault="0012273D" w:rsidP="00145951">
      <w:pPr>
        <w:rPr>
          <w:rFonts w:ascii="Arial" w:hAnsi="Arial" w:cs="Arial"/>
        </w:rPr>
      </w:pPr>
    </w:p>
    <w:p w14:paraId="1F5DDEE1" w14:textId="77777777" w:rsidR="0012273D" w:rsidRDefault="0012273D" w:rsidP="0012273D">
      <w:pPr>
        <w:rPr>
          <w:rFonts w:ascii="Arial" w:hAnsi="Arial" w:cs="Arial"/>
        </w:rPr>
      </w:pPr>
      <w:r>
        <w:rPr>
          <w:rFonts w:ascii="Arial" w:hAnsi="Arial" w:cs="Arial"/>
        </w:rPr>
        <w:t xml:space="preserve">Palin and her research partner, Scott </w:t>
      </w:r>
      <w:proofErr w:type="spellStart"/>
      <w:r>
        <w:rPr>
          <w:rFonts w:ascii="Arial" w:hAnsi="Arial" w:cs="Arial"/>
        </w:rPr>
        <w:t>Boebinger</w:t>
      </w:r>
      <w:proofErr w:type="spellEnd"/>
      <w:r>
        <w:rPr>
          <w:rFonts w:ascii="Arial" w:hAnsi="Arial" w:cs="Arial"/>
        </w:rPr>
        <w:t xml:space="preserve">, were awarded the Nany Casper and Mark Hillis Undergraduate Research Award, which provided them the opportunity to conduct research at the National High Magnetic Field Laboratory this summer. With this research, they hope to find a relationship between the decrease of connectivity and the increased presence of plaques, potentially using this loss of connectivity as an early biomarker for Alzheimer’s Disease. </w:t>
      </w:r>
    </w:p>
    <w:p w14:paraId="6F3C14BC" w14:textId="77777777" w:rsidR="0012273D" w:rsidRDefault="0012273D" w:rsidP="0012273D">
      <w:pPr>
        <w:rPr>
          <w:rFonts w:ascii="Arial" w:hAnsi="Arial" w:cs="Arial"/>
        </w:rPr>
      </w:pPr>
    </w:p>
    <w:p w14:paraId="6EF45692" w14:textId="77777777" w:rsidR="0012273D" w:rsidRDefault="0012273D" w:rsidP="0012273D">
      <w:pPr>
        <w:rPr>
          <w:rFonts w:ascii="Arial" w:eastAsia="Calibri" w:hAnsi="Arial" w:cs="Arial"/>
          <w:color w:val="000000"/>
        </w:rPr>
      </w:pPr>
      <w:r>
        <w:rPr>
          <w:rFonts w:ascii="Arial" w:eastAsia="Calibri" w:hAnsi="Arial" w:cs="Arial"/>
          <w:color w:val="000000"/>
        </w:rPr>
        <w:t>“</w:t>
      </w:r>
      <w:r w:rsidRPr="001668B1">
        <w:rPr>
          <w:rFonts w:ascii="Arial" w:eastAsia="Calibri" w:hAnsi="Arial" w:cs="Arial"/>
          <w:color w:val="000000"/>
        </w:rPr>
        <w:t>Alzheimer’s is a disease that damages a person</w:t>
      </w:r>
      <w:r>
        <w:rPr>
          <w:rFonts w:ascii="Arial" w:eastAsia="Calibri" w:hAnsi="Arial" w:cs="Arial"/>
          <w:color w:val="000000"/>
        </w:rPr>
        <w:t>’s</w:t>
      </w:r>
      <w:r w:rsidRPr="001668B1">
        <w:rPr>
          <w:rFonts w:ascii="Arial" w:eastAsia="Calibri" w:hAnsi="Arial" w:cs="Arial"/>
          <w:color w:val="000000"/>
        </w:rPr>
        <w:t xml:space="preserve"> ability for not only self-recognition but the recognition of those who love them by loss </w:t>
      </w:r>
      <w:r>
        <w:rPr>
          <w:rFonts w:ascii="Arial" w:eastAsia="Calibri" w:hAnsi="Arial" w:cs="Arial"/>
          <w:color w:val="000000"/>
        </w:rPr>
        <w:t>of our neural connections,” Palin said.</w:t>
      </w:r>
      <w:r w:rsidRPr="001668B1">
        <w:rPr>
          <w:rFonts w:ascii="Arial" w:eastAsia="Calibri" w:hAnsi="Arial" w:cs="Arial"/>
          <w:color w:val="000000"/>
        </w:rPr>
        <w:t xml:space="preserve"> “My research has expanded my knowledge base of MRI scans and what they can tell us about a disease, but more importantly how to conduct research in a controlled and productive way.”</w:t>
      </w:r>
    </w:p>
    <w:p w14:paraId="2EAA1CFF" w14:textId="77777777" w:rsidR="0012273D" w:rsidRDefault="0012273D" w:rsidP="0012273D">
      <w:pPr>
        <w:rPr>
          <w:rFonts w:ascii="Arial" w:eastAsia="Calibri" w:hAnsi="Arial" w:cs="Arial"/>
          <w:color w:val="000000"/>
        </w:rPr>
      </w:pPr>
    </w:p>
    <w:p w14:paraId="4F272326" w14:textId="77777777" w:rsidR="0012273D" w:rsidRDefault="0012273D" w:rsidP="0012273D">
      <w:pPr>
        <w:rPr>
          <w:rFonts w:ascii="Arial" w:eastAsia="Calibri" w:hAnsi="Arial" w:cs="Arial"/>
          <w:color w:val="000000"/>
        </w:rPr>
      </w:pPr>
      <w:r>
        <w:rPr>
          <w:rFonts w:ascii="Arial" w:eastAsia="Calibri" w:hAnsi="Arial" w:cs="Arial"/>
          <w:color w:val="000000"/>
        </w:rPr>
        <w:lastRenderedPageBreak/>
        <w:t xml:space="preserve">Palin was given this opportunity by an FSU professor Samuel C. Grant, whom she credits her accomplishments to. </w:t>
      </w:r>
    </w:p>
    <w:p w14:paraId="2B7C51B5" w14:textId="77777777" w:rsidR="0012273D" w:rsidRDefault="0012273D" w:rsidP="0012273D">
      <w:pPr>
        <w:rPr>
          <w:rFonts w:ascii="Arial" w:hAnsi="Arial" w:cs="Arial"/>
          <w:color w:val="000000" w:themeColor="text1"/>
        </w:rPr>
      </w:pPr>
    </w:p>
    <w:p w14:paraId="585A683D" w14:textId="04956995" w:rsidR="0012273D" w:rsidRPr="0012273D" w:rsidRDefault="0012273D" w:rsidP="00145951">
      <w:pPr>
        <w:rPr>
          <w:rFonts w:ascii="Arial" w:eastAsia="Calibri" w:hAnsi="Arial" w:cs="Arial"/>
          <w:color w:val="000000"/>
        </w:rPr>
      </w:pPr>
      <w:r w:rsidRPr="009A0C17">
        <w:rPr>
          <w:rFonts w:ascii="Arial" w:eastAsia="Calibri" w:hAnsi="Arial" w:cs="Arial"/>
          <w:color w:val="000000"/>
        </w:rPr>
        <w:t xml:space="preserve">“Tara has been very enthusiastic in the lab, and has no qualms about putting in the long hours needed </w:t>
      </w:r>
      <w:r>
        <w:rPr>
          <w:rFonts w:ascii="Arial" w:eastAsia="Calibri" w:hAnsi="Arial" w:cs="Arial"/>
          <w:color w:val="000000"/>
        </w:rPr>
        <w:t>to perform research,” Grant said.</w:t>
      </w:r>
      <w:r w:rsidRPr="009A0C17">
        <w:rPr>
          <w:rFonts w:ascii="Arial" w:eastAsia="Calibri" w:hAnsi="Arial" w:cs="Arial"/>
          <w:color w:val="000000"/>
        </w:rPr>
        <w:t xml:space="preserve"> </w:t>
      </w:r>
      <w:r>
        <w:rPr>
          <w:rFonts w:ascii="Arial" w:eastAsia="Calibri" w:hAnsi="Arial" w:cs="Arial"/>
          <w:color w:val="000000"/>
        </w:rPr>
        <w:t>“</w:t>
      </w:r>
      <w:r w:rsidRPr="009A0C17">
        <w:rPr>
          <w:rFonts w:ascii="Arial" w:eastAsia="Calibri" w:hAnsi="Arial" w:cs="Arial"/>
          <w:color w:val="000000"/>
        </w:rPr>
        <w:t>Tara has demonstrated not only excitement for the work</w:t>
      </w:r>
      <w:r>
        <w:rPr>
          <w:rFonts w:ascii="Arial" w:eastAsia="Calibri" w:hAnsi="Arial" w:cs="Arial"/>
          <w:color w:val="000000"/>
        </w:rPr>
        <w:t>,</w:t>
      </w:r>
      <w:r w:rsidRPr="009A0C17">
        <w:rPr>
          <w:rFonts w:ascii="Arial" w:eastAsia="Calibri" w:hAnsi="Arial" w:cs="Arial"/>
          <w:color w:val="000000"/>
        </w:rPr>
        <w:t xml:space="preserve"> but also skill in both the acquisitions and data processing involved.</w:t>
      </w:r>
      <w:r>
        <w:rPr>
          <w:rFonts w:ascii="Arial" w:eastAsia="Calibri" w:hAnsi="Arial" w:cs="Arial"/>
          <w:color w:val="000000"/>
        </w:rPr>
        <w:t>”</w:t>
      </w:r>
    </w:p>
    <w:p w14:paraId="5F802130" w14:textId="77777777" w:rsidR="00A45702" w:rsidRDefault="00A45702" w:rsidP="00272077">
      <w:pPr>
        <w:rPr>
          <w:rFonts w:ascii="Arial" w:hAnsi="Arial" w:cs="Arial"/>
        </w:rPr>
      </w:pPr>
    </w:p>
    <w:p w14:paraId="4F0FFEF1" w14:textId="0AB6B275" w:rsidR="00245955" w:rsidRDefault="00926FA7" w:rsidP="00272077">
      <w:pPr>
        <w:rPr>
          <w:rFonts w:ascii="Arial" w:hAnsi="Arial" w:cs="Arial"/>
        </w:rPr>
      </w:pPr>
      <w:r>
        <w:rPr>
          <w:rFonts w:ascii="Arial" w:hAnsi="Arial" w:cs="Arial"/>
        </w:rPr>
        <w:t>Palin cont</w:t>
      </w:r>
      <w:r w:rsidR="00CD3365">
        <w:rPr>
          <w:rFonts w:ascii="Arial" w:hAnsi="Arial" w:cs="Arial"/>
        </w:rPr>
        <w:t>inues to excel in her academ</w:t>
      </w:r>
      <w:r w:rsidR="004F17F5">
        <w:rPr>
          <w:rFonts w:ascii="Arial" w:hAnsi="Arial" w:cs="Arial"/>
        </w:rPr>
        <w:t>ics by receiving honors in the chemical/b</w:t>
      </w:r>
      <w:r w:rsidR="00CD3365">
        <w:rPr>
          <w:rFonts w:ascii="Arial" w:hAnsi="Arial" w:cs="Arial"/>
        </w:rPr>
        <w:t xml:space="preserve">iomedical </w:t>
      </w:r>
      <w:r w:rsidR="004F17F5">
        <w:rPr>
          <w:rFonts w:ascii="Arial" w:hAnsi="Arial" w:cs="Arial"/>
        </w:rPr>
        <w:t>e</w:t>
      </w:r>
      <w:r w:rsidR="00CD3365">
        <w:rPr>
          <w:rFonts w:ascii="Arial" w:hAnsi="Arial" w:cs="Arial"/>
        </w:rPr>
        <w:t>ngineering major as well as being a</w:t>
      </w:r>
      <w:r w:rsidR="0053261E">
        <w:rPr>
          <w:rFonts w:ascii="Arial" w:hAnsi="Arial" w:cs="Arial"/>
        </w:rPr>
        <w:t>n inducted</w:t>
      </w:r>
      <w:r w:rsidR="00CD3365">
        <w:rPr>
          <w:rFonts w:ascii="Arial" w:hAnsi="Arial" w:cs="Arial"/>
        </w:rPr>
        <w:t xml:space="preserve"> member of the national engineering honors society Tau Beta Pi, National Society of Col</w:t>
      </w:r>
      <w:r w:rsidR="0021651E">
        <w:rPr>
          <w:rFonts w:ascii="Arial" w:hAnsi="Arial" w:cs="Arial"/>
        </w:rPr>
        <w:t>legiate Scholars, Phi Eta Sigma and the</w:t>
      </w:r>
      <w:r w:rsidR="00CD3365">
        <w:rPr>
          <w:rFonts w:ascii="Arial" w:hAnsi="Arial" w:cs="Arial"/>
        </w:rPr>
        <w:t xml:space="preserve"> Order of Omega honor society. </w:t>
      </w:r>
    </w:p>
    <w:p w14:paraId="24F47361" w14:textId="77777777" w:rsidR="00245955" w:rsidRDefault="00245955" w:rsidP="00272077">
      <w:pPr>
        <w:rPr>
          <w:rFonts w:ascii="Arial" w:hAnsi="Arial" w:cs="Arial"/>
        </w:rPr>
      </w:pPr>
    </w:p>
    <w:p w14:paraId="28BEB1F4" w14:textId="0827F90F" w:rsidR="00272077" w:rsidRDefault="00050DB9" w:rsidP="00272077">
      <w:pPr>
        <w:rPr>
          <w:rFonts w:ascii="Arial" w:hAnsi="Arial" w:cs="Arial"/>
        </w:rPr>
      </w:pPr>
      <w:r>
        <w:rPr>
          <w:rFonts w:ascii="Arial" w:hAnsi="Arial" w:cs="Arial"/>
        </w:rPr>
        <w:t>“M</w:t>
      </w:r>
      <w:r w:rsidR="0021651E">
        <w:rPr>
          <w:rFonts w:ascii="Arial" w:hAnsi="Arial" w:cs="Arial"/>
        </w:rPr>
        <w:t xml:space="preserve">y involvement in academic and honors programs has added to my </w:t>
      </w:r>
      <w:r w:rsidR="0064394A">
        <w:rPr>
          <w:rFonts w:ascii="Arial" w:hAnsi="Arial" w:cs="Arial"/>
        </w:rPr>
        <w:t>college</w:t>
      </w:r>
      <w:r w:rsidR="0021651E">
        <w:rPr>
          <w:rFonts w:ascii="Arial" w:hAnsi="Arial" w:cs="Arial"/>
        </w:rPr>
        <w:t xml:space="preserve"> success because i</w:t>
      </w:r>
      <w:r w:rsidR="0021651E">
        <w:rPr>
          <w:rFonts w:ascii="Arial" w:hAnsi="Arial" w:cs="Arial"/>
          <w:color w:val="000000" w:themeColor="text1"/>
        </w:rPr>
        <w:t>nvolvement</w:t>
      </w:r>
      <w:r w:rsidR="001668B1" w:rsidRPr="001668B1">
        <w:rPr>
          <w:rFonts w:ascii="Arial" w:hAnsi="Arial" w:cs="Arial"/>
          <w:color w:val="000000" w:themeColor="text1"/>
        </w:rPr>
        <w:t xml:space="preserve"> helps us find what we are passionate about with people who will push us to be</w:t>
      </w:r>
      <w:r w:rsidR="0021651E">
        <w:rPr>
          <w:rFonts w:ascii="Arial" w:hAnsi="Arial" w:cs="Arial"/>
          <w:color w:val="000000" w:themeColor="text1"/>
        </w:rPr>
        <w:t xml:space="preserve"> the best versions of ourselves,</w:t>
      </w:r>
      <w:r w:rsidR="001668B1" w:rsidRPr="001668B1">
        <w:rPr>
          <w:rFonts w:ascii="Arial" w:hAnsi="Arial" w:cs="Arial"/>
          <w:color w:val="000000" w:themeColor="text1"/>
        </w:rPr>
        <w:t>”</w:t>
      </w:r>
      <w:r w:rsidR="001668B1" w:rsidRPr="001668B1">
        <w:rPr>
          <w:rFonts w:ascii="Arial" w:hAnsi="Arial" w:cs="Arial"/>
        </w:rPr>
        <w:t xml:space="preserve"> </w:t>
      </w:r>
      <w:r w:rsidR="0021651E">
        <w:rPr>
          <w:rFonts w:ascii="Arial" w:hAnsi="Arial" w:cs="Arial"/>
        </w:rPr>
        <w:t>Palin said.</w:t>
      </w:r>
    </w:p>
    <w:p w14:paraId="5AB994AE" w14:textId="77777777" w:rsidR="006C2A06" w:rsidRDefault="006C2A06" w:rsidP="00272077">
      <w:pPr>
        <w:rPr>
          <w:rFonts w:ascii="Arial" w:hAnsi="Arial" w:cs="Arial"/>
        </w:rPr>
      </w:pPr>
    </w:p>
    <w:p w14:paraId="310AFC4D" w14:textId="16FEF8CD" w:rsidR="001668B1" w:rsidRDefault="006C2A06" w:rsidP="00272077">
      <w:pPr>
        <w:rPr>
          <w:rFonts w:ascii="Arial" w:hAnsi="Arial" w:cs="Arial"/>
        </w:rPr>
      </w:pPr>
      <w:r>
        <w:rPr>
          <w:rFonts w:ascii="Arial" w:hAnsi="Arial" w:cs="Arial"/>
        </w:rPr>
        <w:t>Alongside her exceptional acade</w:t>
      </w:r>
      <w:r w:rsidR="00AA1F01">
        <w:rPr>
          <w:rFonts w:ascii="Arial" w:hAnsi="Arial" w:cs="Arial"/>
        </w:rPr>
        <w:t>mia</w:t>
      </w:r>
      <w:r>
        <w:rPr>
          <w:rFonts w:ascii="Arial" w:hAnsi="Arial" w:cs="Arial"/>
        </w:rPr>
        <w:t>, Palin is involved in many recognized student organization</w:t>
      </w:r>
      <w:r w:rsidR="00245955">
        <w:rPr>
          <w:rFonts w:ascii="Arial" w:hAnsi="Arial" w:cs="Arial"/>
        </w:rPr>
        <w:t>s on campus</w:t>
      </w:r>
      <w:r>
        <w:rPr>
          <w:rFonts w:ascii="Arial" w:hAnsi="Arial" w:cs="Arial"/>
        </w:rPr>
        <w:t>. She was elected fundraising chair for the Biomedical Engineering Society where she holds responsibilities such as planning a 5K</w:t>
      </w:r>
      <w:r w:rsidR="008B7C13">
        <w:rPr>
          <w:rFonts w:ascii="Arial" w:hAnsi="Arial" w:cs="Arial"/>
        </w:rPr>
        <w:t xml:space="preserve"> run</w:t>
      </w:r>
      <w:r>
        <w:rPr>
          <w:rFonts w:ascii="Arial" w:hAnsi="Arial" w:cs="Arial"/>
        </w:rPr>
        <w:t xml:space="preserve"> and scavenger hunts to </w:t>
      </w:r>
      <w:r w:rsidR="008B7C13">
        <w:rPr>
          <w:rFonts w:ascii="Arial" w:hAnsi="Arial" w:cs="Arial"/>
        </w:rPr>
        <w:t>raise money to send the senior biomedical engineering s</w:t>
      </w:r>
      <w:r>
        <w:rPr>
          <w:rFonts w:ascii="Arial" w:hAnsi="Arial" w:cs="Arial"/>
        </w:rPr>
        <w:t xml:space="preserve">tudents to their national conference. </w:t>
      </w:r>
    </w:p>
    <w:p w14:paraId="32FE6BE5" w14:textId="77777777" w:rsidR="001668B1" w:rsidRDefault="001668B1" w:rsidP="00272077">
      <w:pPr>
        <w:rPr>
          <w:rFonts w:ascii="Arial" w:hAnsi="Arial" w:cs="Arial"/>
        </w:rPr>
      </w:pPr>
    </w:p>
    <w:p w14:paraId="7CB63477" w14:textId="5B7857EB" w:rsidR="009E606B" w:rsidRDefault="001668B1" w:rsidP="00272077">
      <w:pPr>
        <w:rPr>
          <w:rFonts w:ascii="Arial" w:hAnsi="Arial" w:cs="Arial"/>
        </w:rPr>
      </w:pPr>
      <w:r>
        <w:rPr>
          <w:rFonts w:ascii="Arial" w:hAnsi="Arial" w:cs="Arial"/>
        </w:rPr>
        <w:t>Palin</w:t>
      </w:r>
      <w:r w:rsidR="000E07EA">
        <w:rPr>
          <w:rFonts w:ascii="Arial" w:hAnsi="Arial" w:cs="Arial"/>
        </w:rPr>
        <w:t xml:space="preserve"> voluntarily</w:t>
      </w:r>
      <w:r>
        <w:rPr>
          <w:rFonts w:ascii="Arial" w:hAnsi="Arial" w:cs="Arial"/>
        </w:rPr>
        <w:t xml:space="preserve"> </w:t>
      </w:r>
      <w:r w:rsidR="006C2A06">
        <w:rPr>
          <w:rFonts w:ascii="Arial" w:hAnsi="Arial" w:cs="Arial"/>
        </w:rPr>
        <w:t>teaches math and science at a loc</w:t>
      </w:r>
      <w:r w:rsidR="000E07EA">
        <w:rPr>
          <w:rFonts w:ascii="Arial" w:hAnsi="Arial" w:cs="Arial"/>
        </w:rPr>
        <w:t>al elementary and middle school</w:t>
      </w:r>
      <w:r w:rsidR="0018518A">
        <w:rPr>
          <w:rFonts w:ascii="Arial" w:hAnsi="Arial" w:cs="Arial"/>
        </w:rPr>
        <w:t xml:space="preserve"> In Tallahassee</w:t>
      </w:r>
      <w:r w:rsidR="000E07EA">
        <w:rPr>
          <w:rFonts w:ascii="Arial" w:hAnsi="Arial" w:cs="Arial"/>
        </w:rPr>
        <w:t xml:space="preserve">. </w:t>
      </w:r>
      <w:r w:rsidR="00A6518C">
        <w:rPr>
          <w:rFonts w:ascii="Arial" w:hAnsi="Arial" w:cs="Arial"/>
        </w:rPr>
        <w:t>She</w:t>
      </w:r>
      <w:r w:rsidR="006C2A06">
        <w:rPr>
          <w:rFonts w:ascii="Arial" w:hAnsi="Arial" w:cs="Arial"/>
        </w:rPr>
        <w:t xml:space="preserve"> was also a member of Zeta Tau Alpha</w:t>
      </w:r>
      <w:r w:rsidR="00050DB9">
        <w:rPr>
          <w:rFonts w:ascii="Arial" w:hAnsi="Arial" w:cs="Arial"/>
        </w:rPr>
        <w:t xml:space="preserve"> sorority</w:t>
      </w:r>
      <w:r w:rsidR="006C2A06">
        <w:rPr>
          <w:rFonts w:ascii="Arial" w:hAnsi="Arial" w:cs="Arial"/>
        </w:rPr>
        <w:t xml:space="preserve">, where she helped raise money for breast cancer education and awareness through philanthropic events. </w:t>
      </w:r>
    </w:p>
    <w:p w14:paraId="0FA343FB" w14:textId="77777777" w:rsidR="005D7778" w:rsidRDefault="005D7778" w:rsidP="00272077">
      <w:pPr>
        <w:rPr>
          <w:rFonts w:ascii="Arial" w:hAnsi="Arial" w:cs="Arial"/>
        </w:rPr>
      </w:pPr>
    </w:p>
    <w:p w14:paraId="6A22E2D6" w14:textId="494CBF55" w:rsidR="005D1452" w:rsidRDefault="00326300" w:rsidP="00272077">
      <w:pPr>
        <w:rPr>
          <w:rFonts w:ascii="Arial" w:hAnsi="Arial" w:cs="Arial"/>
        </w:rPr>
      </w:pPr>
      <w:r>
        <w:rPr>
          <w:rFonts w:ascii="Arial" w:hAnsi="Arial" w:cs="Arial"/>
        </w:rPr>
        <w:t>“</w:t>
      </w:r>
      <w:r w:rsidRPr="00326300">
        <w:rPr>
          <w:rFonts w:ascii="Arial" w:hAnsi="Arial" w:cs="Arial"/>
        </w:rPr>
        <w:t>Becoming involved in community events outside of FSU puts things into perspective</w:t>
      </w:r>
      <w:r>
        <w:rPr>
          <w:rFonts w:ascii="Arial" w:hAnsi="Arial" w:cs="Arial"/>
        </w:rPr>
        <w:t>,” Palin said. “</w:t>
      </w:r>
      <w:r w:rsidR="000D3EF2">
        <w:rPr>
          <w:rFonts w:ascii="Arial" w:hAnsi="Arial" w:cs="Arial"/>
        </w:rPr>
        <w:t xml:space="preserve">I am </w:t>
      </w:r>
      <w:r w:rsidRPr="00326300">
        <w:rPr>
          <w:rFonts w:ascii="Arial" w:hAnsi="Arial" w:cs="Arial"/>
        </w:rPr>
        <w:t xml:space="preserve">lucky to </w:t>
      </w:r>
      <w:r w:rsidR="000D3EF2">
        <w:rPr>
          <w:rFonts w:ascii="Arial" w:hAnsi="Arial" w:cs="Arial"/>
        </w:rPr>
        <w:t xml:space="preserve">have </w:t>
      </w:r>
      <w:r w:rsidRPr="00326300">
        <w:rPr>
          <w:rFonts w:ascii="Arial" w:hAnsi="Arial" w:cs="Arial"/>
        </w:rPr>
        <w:t>be</w:t>
      </w:r>
      <w:r w:rsidR="000D3EF2">
        <w:rPr>
          <w:rFonts w:ascii="Arial" w:hAnsi="Arial" w:cs="Arial"/>
        </w:rPr>
        <w:t>en</w:t>
      </w:r>
      <w:r w:rsidRPr="00326300">
        <w:rPr>
          <w:rFonts w:ascii="Arial" w:hAnsi="Arial" w:cs="Arial"/>
        </w:rPr>
        <w:t xml:space="preserve"> given the chance to enhance my education</w:t>
      </w:r>
      <w:r w:rsidR="000D3EF2">
        <w:rPr>
          <w:rFonts w:ascii="Arial" w:hAnsi="Arial" w:cs="Arial"/>
        </w:rPr>
        <w:t xml:space="preserve"> through these experiences</w:t>
      </w:r>
      <w:r w:rsidRPr="00326300">
        <w:rPr>
          <w:rFonts w:ascii="Arial" w:hAnsi="Arial" w:cs="Arial"/>
        </w:rPr>
        <w:t xml:space="preserve"> and inspire others to do the same.</w:t>
      </w:r>
      <w:r>
        <w:rPr>
          <w:rFonts w:ascii="Arial" w:hAnsi="Arial" w:cs="Arial"/>
        </w:rPr>
        <w:t>”</w:t>
      </w:r>
    </w:p>
    <w:p w14:paraId="053A5DEF" w14:textId="77777777" w:rsidR="00326300" w:rsidRPr="00326300" w:rsidRDefault="00326300" w:rsidP="00272077">
      <w:pPr>
        <w:rPr>
          <w:rFonts w:ascii="Arial" w:hAnsi="Arial" w:cs="Arial"/>
        </w:rPr>
      </w:pPr>
    </w:p>
    <w:p w14:paraId="72B1D142" w14:textId="431D7CE1" w:rsidR="00EF1F8F" w:rsidRDefault="001668B1" w:rsidP="00753586">
      <w:pPr>
        <w:pStyle w:val="NormalWeb"/>
        <w:shd w:val="clear" w:color="auto" w:fill="FFFFFF"/>
        <w:spacing w:before="0" w:beforeAutospacing="0" w:after="0" w:afterAutospacing="0"/>
        <w:rPr>
          <w:rFonts w:ascii="Arial" w:eastAsia="Calibri" w:hAnsi="Arial" w:cs="Arial"/>
          <w:color w:val="000000"/>
        </w:rPr>
      </w:pPr>
      <w:r>
        <w:rPr>
          <w:rFonts w:ascii="Arial" w:eastAsia="Calibri" w:hAnsi="Arial" w:cs="Arial"/>
          <w:color w:val="000000"/>
        </w:rPr>
        <w:t>The knowledge Palin has gained through her exper</w:t>
      </w:r>
      <w:r w:rsidR="008B4CAF">
        <w:rPr>
          <w:rFonts w:ascii="Arial" w:eastAsia="Calibri" w:hAnsi="Arial" w:cs="Arial"/>
          <w:color w:val="000000"/>
        </w:rPr>
        <w:t>iences at FSU</w:t>
      </w:r>
      <w:r w:rsidR="00E1453C">
        <w:rPr>
          <w:rFonts w:ascii="Arial" w:eastAsia="Calibri" w:hAnsi="Arial" w:cs="Arial"/>
          <w:color w:val="000000"/>
        </w:rPr>
        <w:t xml:space="preserve"> has</w:t>
      </w:r>
      <w:r w:rsidR="008B4CAF">
        <w:rPr>
          <w:rFonts w:ascii="Arial" w:eastAsia="Calibri" w:hAnsi="Arial" w:cs="Arial"/>
          <w:color w:val="000000"/>
        </w:rPr>
        <w:t xml:space="preserve"> provided her with confidence to star</w:t>
      </w:r>
      <w:r w:rsidR="00EF1F8F">
        <w:rPr>
          <w:rFonts w:ascii="Arial" w:eastAsia="Calibri" w:hAnsi="Arial" w:cs="Arial"/>
          <w:color w:val="000000"/>
        </w:rPr>
        <w:t>t the next chapter in her life.</w:t>
      </w:r>
    </w:p>
    <w:p w14:paraId="1B0170A7" w14:textId="77777777" w:rsidR="00EF1F8F" w:rsidRDefault="00EF1F8F" w:rsidP="00753586">
      <w:pPr>
        <w:pStyle w:val="NormalWeb"/>
        <w:shd w:val="clear" w:color="auto" w:fill="FFFFFF"/>
        <w:spacing w:before="0" w:beforeAutospacing="0" w:after="0" w:afterAutospacing="0"/>
        <w:rPr>
          <w:rFonts w:ascii="Arial" w:eastAsia="Calibri" w:hAnsi="Arial" w:cs="Arial"/>
          <w:color w:val="000000"/>
        </w:rPr>
      </w:pPr>
    </w:p>
    <w:p w14:paraId="21791C9A" w14:textId="1B532151" w:rsidR="001668B1" w:rsidRPr="00753586" w:rsidRDefault="008B4CAF" w:rsidP="00753586">
      <w:pPr>
        <w:pStyle w:val="NormalWeb"/>
        <w:shd w:val="clear" w:color="auto" w:fill="FFFFFF"/>
        <w:spacing w:before="0" w:beforeAutospacing="0" w:after="0" w:afterAutospacing="0"/>
        <w:rPr>
          <w:rFonts w:ascii="Calibri" w:hAnsi="Calibri"/>
          <w:color w:val="000000" w:themeColor="text1"/>
        </w:rPr>
      </w:pPr>
      <w:r w:rsidRPr="008B4CAF">
        <w:rPr>
          <w:rFonts w:ascii="Arial" w:eastAsia="Calibri" w:hAnsi="Arial" w:cs="Arial"/>
          <w:color w:val="000000"/>
        </w:rPr>
        <w:t>“</w:t>
      </w:r>
      <w:r w:rsidR="00BA3797">
        <w:rPr>
          <w:rFonts w:ascii="Arial" w:hAnsi="Arial" w:cs="Arial"/>
          <w:color w:val="000000" w:themeColor="text1"/>
        </w:rPr>
        <w:t>While looking back upon the person I was freshman year</w:t>
      </w:r>
      <w:r w:rsidRPr="008B4CAF">
        <w:rPr>
          <w:rFonts w:ascii="Arial" w:hAnsi="Arial" w:cs="Arial"/>
          <w:color w:val="000000" w:themeColor="text1"/>
        </w:rPr>
        <w:t>, I truly believe my ambition towards my future has grown imm</w:t>
      </w:r>
      <w:r>
        <w:rPr>
          <w:rFonts w:ascii="Arial" w:hAnsi="Arial" w:cs="Arial"/>
          <w:color w:val="000000" w:themeColor="text1"/>
        </w:rPr>
        <w:t xml:space="preserve">ensely,” </w:t>
      </w:r>
      <w:r w:rsidR="00C15ED8">
        <w:rPr>
          <w:rFonts w:ascii="Arial" w:hAnsi="Arial" w:cs="Arial"/>
          <w:color w:val="000000" w:themeColor="text1"/>
        </w:rPr>
        <w:t>Palin said</w:t>
      </w:r>
      <w:r>
        <w:rPr>
          <w:rFonts w:ascii="Arial" w:hAnsi="Arial" w:cs="Arial"/>
          <w:color w:val="000000" w:themeColor="text1"/>
        </w:rPr>
        <w:t>.</w:t>
      </w:r>
      <w:r w:rsidRPr="008B4CAF">
        <w:rPr>
          <w:rFonts w:ascii="Arial" w:hAnsi="Arial" w:cs="Arial"/>
          <w:color w:val="000000" w:themeColor="text1"/>
        </w:rPr>
        <w:t xml:space="preserve"> </w:t>
      </w:r>
      <w:r>
        <w:rPr>
          <w:rFonts w:ascii="Arial" w:hAnsi="Arial" w:cs="Arial"/>
          <w:color w:val="000000" w:themeColor="text1"/>
        </w:rPr>
        <w:t>“</w:t>
      </w:r>
      <w:r w:rsidR="00BA3797">
        <w:rPr>
          <w:rFonts w:ascii="Arial" w:hAnsi="Arial" w:cs="Arial"/>
          <w:color w:val="000000" w:themeColor="text1"/>
        </w:rPr>
        <w:t>T</w:t>
      </w:r>
      <w:r w:rsidRPr="008B4CAF">
        <w:rPr>
          <w:rFonts w:ascii="Arial" w:hAnsi="Arial" w:cs="Arial"/>
          <w:color w:val="000000" w:themeColor="text1"/>
        </w:rPr>
        <w:t>he end seemed so far away, but in actuality it is right around the corner. FSU was there for me every step of the way, helping</w:t>
      </w:r>
      <w:r w:rsidR="00BA3797">
        <w:rPr>
          <w:rFonts w:ascii="Arial" w:hAnsi="Arial" w:cs="Arial"/>
          <w:color w:val="000000" w:themeColor="text1"/>
        </w:rPr>
        <w:t xml:space="preserve"> me find the path I needed to go</w:t>
      </w:r>
      <w:r w:rsidRPr="008B4CAF">
        <w:rPr>
          <w:rFonts w:ascii="Arial" w:hAnsi="Arial" w:cs="Arial"/>
          <w:color w:val="000000" w:themeColor="text1"/>
        </w:rPr>
        <w:t xml:space="preserve"> down to be a successful young adult.</w:t>
      </w:r>
      <w:r>
        <w:rPr>
          <w:rFonts w:ascii="Arial" w:hAnsi="Arial" w:cs="Arial"/>
          <w:color w:val="000000" w:themeColor="text1"/>
        </w:rPr>
        <w:t xml:space="preserve">” </w:t>
      </w:r>
    </w:p>
    <w:p w14:paraId="51860BCC" w14:textId="77777777" w:rsidR="00A45702" w:rsidRPr="008D0255" w:rsidRDefault="00A45702" w:rsidP="00873F28">
      <w:pPr>
        <w:jc w:val="center"/>
        <w:rPr>
          <w:rFonts w:ascii="Arial" w:hAnsi="Arial" w:cs="Arial"/>
        </w:rPr>
      </w:pPr>
    </w:p>
    <w:p w14:paraId="3BEBAE1B" w14:textId="77777777" w:rsidR="00874161" w:rsidRDefault="00A45702" w:rsidP="00A45702">
      <w:pPr>
        <w:rPr>
          <w:rFonts w:ascii="Arial" w:hAnsi="Arial" w:cs="Arial"/>
        </w:rPr>
      </w:pPr>
      <w:r w:rsidRPr="008D0255">
        <w:rPr>
          <w:rFonts w:ascii="Arial" w:hAnsi="Arial" w:cs="Arial"/>
        </w:rPr>
        <w:t xml:space="preserve">After graduation, </w:t>
      </w:r>
      <w:r w:rsidR="008D0255" w:rsidRPr="008D0255">
        <w:rPr>
          <w:rFonts w:ascii="Arial" w:hAnsi="Arial" w:cs="Arial"/>
        </w:rPr>
        <w:t>Palin plans to further her education by pursuing a master’s d</w:t>
      </w:r>
      <w:r w:rsidR="00CB5E09">
        <w:rPr>
          <w:rFonts w:ascii="Arial" w:hAnsi="Arial" w:cs="Arial"/>
        </w:rPr>
        <w:t>egree in biomedical e</w:t>
      </w:r>
      <w:r w:rsidR="00305AEC">
        <w:rPr>
          <w:rFonts w:ascii="Arial" w:hAnsi="Arial" w:cs="Arial"/>
        </w:rPr>
        <w:t xml:space="preserve">ngineering, </w:t>
      </w:r>
      <w:r w:rsidR="00EF1F8F">
        <w:rPr>
          <w:rFonts w:ascii="Arial" w:hAnsi="Arial" w:cs="Arial"/>
        </w:rPr>
        <w:t>focusing on bioinstrumentation.</w:t>
      </w:r>
      <w:r w:rsidR="00C15ED8">
        <w:rPr>
          <w:rFonts w:ascii="Arial" w:hAnsi="Arial" w:cs="Arial"/>
        </w:rPr>
        <w:t xml:space="preserve"> </w:t>
      </w:r>
    </w:p>
    <w:p w14:paraId="6B667D97" w14:textId="77777777" w:rsidR="00A20CEF" w:rsidRDefault="00A20CEF" w:rsidP="00A45702">
      <w:pPr>
        <w:rPr>
          <w:rFonts w:ascii="Arial" w:hAnsi="Arial" w:cs="Arial"/>
        </w:rPr>
      </w:pPr>
    </w:p>
    <w:p w14:paraId="5E0E7EEB" w14:textId="3F89FEBC" w:rsidR="008D0255" w:rsidRPr="002C40D6" w:rsidRDefault="00305AEC" w:rsidP="00A45702">
      <w:pPr>
        <w:rPr>
          <w:rFonts w:ascii="Arial" w:hAnsi="Arial" w:cs="Arial"/>
        </w:rPr>
      </w:pPr>
      <w:r>
        <w:rPr>
          <w:rFonts w:ascii="Arial" w:hAnsi="Arial" w:cs="Arial"/>
        </w:rPr>
        <w:t>“</w:t>
      </w:r>
      <w:r w:rsidRPr="00305AEC">
        <w:rPr>
          <w:rFonts w:ascii="Arial" w:hAnsi="Arial" w:cs="Arial"/>
        </w:rPr>
        <w:t>I want to be able to impact at least one person’s</w:t>
      </w:r>
      <w:r w:rsidR="00904B22">
        <w:rPr>
          <w:rFonts w:ascii="Arial" w:hAnsi="Arial" w:cs="Arial"/>
        </w:rPr>
        <w:t xml:space="preserve"> quality of life for the better,</w:t>
      </w:r>
      <w:r>
        <w:rPr>
          <w:rFonts w:ascii="Arial" w:hAnsi="Arial" w:cs="Arial"/>
        </w:rPr>
        <w:t>”</w:t>
      </w:r>
      <w:r w:rsidR="00904B22">
        <w:rPr>
          <w:rFonts w:ascii="Arial" w:hAnsi="Arial" w:cs="Arial"/>
        </w:rPr>
        <w:t xml:space="preserve"> Palin said. “</w:t>
      </w:r>
      <w:r w:rsidR="00904B22" w:rsidRPr="00904B22">
        <w:rPr>
          <w:rFonts w:ascii="Arial" w:hAnsi="Arial" w:cs="Arial"/>
        </w:rPr>
        <w:t>The disease affects more than just the patient, it impacts the family and those close to them as well.  In reality, all we have at the end are the memories that we create, and I want to do my part in he</w:t>
      </w:r>
      <w:r w:rsidR="00904B22">
        <w:rPr>
          <w:rFonts w:ascii="Arial" w:hAnsi="Arial" w:cs="Arial"/>
        </w:rPr>
        <w:t>lping them keep those memories.”</w:t>
      </w:r>
    </w:p>
    <w:p w14:paraId="6D27D689" w14:textId="130099F5" w:rsidR="008D0255" w:rsidRPr="00EB09D0" w:rsidRDefault="00EB09D0" w:rsidP="008D0255">
      <w:pPr>
        <w:jc w:val="center"/>
        <w:rPr>
          <w:rFonts w:ascii="Arial" w:hAnsi="Arial" w:cs="Arial"/>
          <w:b/>
        </w:rPr>
      </w:pPr>
      <w:r w:rsidRPr="00EB09D0">
        <w:rPr>
          <w:rFonts w:ascii="Arial" w:hAnsi="Arial" w:cs="Arial"/>
          <w:b/>
        </w:rPr>
        <w:t>Related Links</w:t>
      </w:r>
      <w:r w:rsidR="00033C76">
        <w:rPr>
          <w:rFonts w:ascii="Arial" w:hAnsi="Arial" w:cs="Arial"/>
          <w:b/>
        </w:rPr>
        <w:t>:</w:t>
      </w:r>
    </w:p>
    <w:p w14:paraId="21B1D00B" w14:textId="23A28809" w:rsidR="00EB09D0" w:rsidRDefault="009457EA" w:rsidP="008D0255">
      <w:pPr>
        <w:jc w:val="center"/>
        <w:rPr>
          <w:rFonts w:ascii="Arial" w:hAnsi="Arial" w:cs="Arial"/>
          <w:b/>
        </w:rPr>
      </w:pPr>
      <w:hyperlink r:id="rId5" w:history="1">
        <w:r w:rsidR="00033C76">
          <w:rPr>
            <w:rStyle w:val="Hyperlink"/>
            <w:rFonts w:ascii="Arial" w:hAnsi="Arial" w:cs="Arial"/>
            <w:b/>
          </w:rPr>
          <w:t>FSU Chemical &amp; Biomedical Engineering</w:t>
        </w:r>
      </w:hyperlink>
    </w:p>
    <w:p w14:paraId="2D49890D" w14:textId="1D20AC62" w:rsidR="00033C76" w:rsidRDefault="009457EA" w:rsidP="008D0255">
      <w:pPr>
        <w:jc w:val="center"/>
        <w:rPr>
          <w:rFonts w:ascii="Arial" w:hAnsi="Arial" w:cs="Arial"/>
          <w:b/>
        </w:rPr>
      </w:pPr>
      <w:hyperlink r:id="rId6" w:history="1">
        <w:r w:rsidR="00033C76" w:rsidRPr="00033C76">
          <w:rPr>
            <w:rStyle w:val="Hyperlink"/>
            <w:rFonts w:ascii="Arial" w:hAnsi="Arial" w:cs="Arial"/>
            <w:b/>
          </w:rPr>
          <w:t>FSU Biomedical Engineering Society</w:t>
        </w:r>
      </w:hyperlink>
    </w:p>
    <w:p w14:paraId="6A94E14E" w14:textId="030286F8" w:rsidR="00033C76" w:rsidRDefault="009457EA" w:rsidP="008D0255">
      <w:pPr>
        <w:jc w:val="center"/>
        <w:rPr>
          <w:rFonts w:ascii="Arial" w:hAnsi="Arial" w:cs="Arial"/>
          <w:b/>
        </w:rPr>
      </w:pPr>
      <w:hyperlink r:id="rId7" w:history="1">
        <w:r w:rsidR="00033C76" w:rsidRPr="00033C76">
          <w:rPr>
            <w:rStyle w:val="Hyperlink"/>
            <w:rFonts w:ascii="Arial" w:hAnsi="Arial" w:cs="Arial"/>
            <w:b/>
          </w:rPr>
          <w:t>FSU Tau Beta Pi</w:t>
        </w:r>
      </w:hyperlink>
    </w:p>
    <w:p w14:paraId="6B12A234" w14:textId="77777777" w:rsidR="007F7324" w:rsidRDefault="009457EA" w:rsidP="007F7324">
      <w:pPr>
        <w:jc w:val="center"/>
        <w:rPr>
          <w:rStyle w:val="Hyperlink"/>
          <w:rFonts w:ascii="Arial" w:hAnsi="Arial" w:cs="Arial"/>
          <w:b/>
        </w:rPr>
      </w:pPr>
      <w:hyperlink r:id="rId8" w:history="1">
        <w:r w:rsidR="007F7324" w:rsidRPr="00401F5C">
          <w:rPr>
            <w:rStyle w:val="Hyperlink"/>
            <w:rFonts w:ascii="Arial" w:hAnsi="Arial" w:cs="Arial"/>
            <w:b/>
          </w:rPr>
          <w:t>FSU IDEA Grant</w:t>
        </w:r>
      </w:hyperlink>
    </w:p>
    <w:p w14:paraId="6EDBA0C1" w14:textId="112ED1F2" w:rsidR="002F36BB" w:rsidRDefault="009457EA" w:rsidP="007F7324">
      <w:pPr>
        <w:jc w:val="center"/>
        <w:rPr>
          <w:rFonts w:ascii="Arial" w:hAnsi="Arial" w:cs="Arial"/>
          <w:b/>
        </w:rPr>
      </w:pPr>
      <w:hyperlink r:id="rId9" w:history="1">
        <w:r w:rsidR="002F36BB">
          <w:rPr>
            <w:rStyle w:val="Hyperlink"/>
            <w:rFonts w:ascii="Arial" w:hAnsi="Arial" w:cs="Arial"/>
            <w:b/>
          </w:rPr>
          <w:t>FSU Phi Eta Sigma</w:t>
        </w:r>
      </w:hyperlink>
    </w:p>
    <w:p w14:paraId="02ADB886" w14:textId="4B5D51E3" w:rsidR="002F36BB" w:rsidRDefault="009457EA" w:rsidP="007F7324">
      <w:pPr>
        <w:jc w:val="center"/>
        <w:rPr>
          <w:rFonts w:ascii="Arial" w:hAnsi="Arial" w:cs="Arial"/>
          <w:b/>
        </w:rPr>
      </w:pPr>
      <w:hyperlink r:id="rId10" w:history="1">
        <w:r w:rsidR="002F36BB">
          <w:rPr>
            <w:rStyle w:val="Hyperlink"/>
            <w:rFonts w:ascii="Arial" w:hAnsi="Arial" w:cs="Arial"/>
            <w:b/>
          </w:rPr>
          <w:t>National Society of Collegiate Scholar</w:t>
        </w:r>
      </w:hyperlink>
    </w:p>
    <w:p w14:paraId="0F85CCFF" w14:textId="4B00E720" w:rsidR="002F36BB" w:rsidRDefault="009457EA" w:rsidP="002F36BB">
      <w:pPr>
        <w:jc w:val="center"/>
        <w:rPr>
          <w:rFonts w:ascii="Arial" w:hAnsi="Arial" w:cs="Arial"/>
          <w:b/>
        </w:rPr>
      </w:pPr>
      <w:hyperlink r:id="rId11" w:history="1">
        <w:r w:rsidR="002F36BB">
          <w:rPr>
            <w:rStyle w:val="Hyperlink"/>
            <w:rFonts w:ascii="Arial" w:hAnsi="Arial" w:cs="Arial"/>
            <w:b/>
          </w:rPr>
          <w:t>FSU Order of Omega</w:t>
        </w:r>
      </w:hyperlink>
    </w:p>
    <w:p w14:paraId="379650F7" w14:textId="77777777" w:rsidR="002F36BB" w:rsidRPr="006E3B14" w:rsidRDefault="002F36BB" w:rsidP="002F36BB">
      <w:pPr>
        <w:jc w:val="center"/>
        <w:rPr>
          <w:rFonts w:ascii="Arial" w:hAnsi="Arial" w:cs="Arial"/>
          <w:b/>
        </w:rPr>
      </w:pPr>
    </w:p>
    <w:p w14:paraId="590A6E84" w14:textId="77777777" w:rsidR="00033C76" w:rsidRPr="00EB09D0" w:rsidRDefault="00033C76" w:rsidP="003923C5">
      <w:pPr>
        <w:rPr>
          <w:rFonts w:ascii="Arial" w:hAnsi="Arial" w:cs="Arial"/>
          <w:b/>
        </w:rPr>
      </w:pPr>
    </w:p>
    <w:p w14:paraId="5F9C62EF" w14:textId="7AB3F7C4" w:rsidR="00033C76" w:rsidRDefault="00EB09D0" w:rsidP="000319C3">
      <w:pPr>
        <w:jc w:val="center"/>
        <w:rPr>
          <w:rFonts w:ascii="Arial" w:hAnsi="Arial" w:cs="Arial"/>
          <w:b/>
        </w:rPr>
      </w:pPr>
      <w:r w:rsidRPr="00EB09D0">
        <w:rPr>
          <w:rFonts w:ascii="Arial" w:hAnsi="Arial" w:cs="Arial"/>
          <w:b/>
        </w:rPr>
        <w:t>Pull Quote</w:t>
      </w:r>
      <w:r w:rsidR="00033C76">
        <w:rPr>
          <w:rFonts w:ascii="Arial" w:hAnsi="Arial" w:cs="Arial"/>
          <w:b/>
        </w:rPr>
        <w:t>:</w:t>
      </w:r>
    </w:p>
    <w:p w14:paraId="5C355CC5" w14:textId="745B063D" w:rsidR="00033C76" w:rsidRPr="00EB09D0" w:rsidRDefault="00033C76" w:rsidP="008D0255">
      <w:pPr>
        <w:jc w:val="center"/>
        <w:rPr>
          <w:rFonts w:ascii="Arial" w:hAnsi="Arial" w:cs="Arial"/>
          <w:b/>
        </w:rPr>
      </w:pPr>
      <w:r>
        <w:rPr>
          <w:rFonts w:ascii="Arial" w:hAnsi="Arial" w:cs="Arial"/>
        </w:rPr>
        <w:t>“</w:t>
      </w:r>
      <w:r w:rsidRPr="00305AEC">
        <w:rPr>
          <w:rFonts w:ascii="Arial" w:hAnsi="Arial" w:cs="Arial"/>
        </w:rPr>
        <w:t>I want to be able to impact at least one person’s</w:t>
      </w:r>
      <w:r>
        <w:rPr>
          <w:rFonts w:ascii="Arial" w:hAnsi="Arial" w:cs="Arial"/>
        </w:rPr>
        <w:t xml:space="preserve"> quality of life for the better.”</w:t>
      </w:r>
    </w:p>
    <w:sectPr w:rsidR="00033C76" w:rsidRPr="00EB09D0" w:rsidSect="00BC6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28"/>
    <w:rsid w:val="000020F5"/>
    <w:rsid w:val="000319C3"/>
    <w:rsid w:val="00033C76"/>
    <w:rsid w:val="00050DB9"/>
    <w:rsid w:val="00077CBF"/>
    <w:rsid w:val="000D3EF2"/>
    <w:rsid w:val="000E07EA"/>
    <w:rsid w:val="00103792"/>
    <w:rsid w:val="00105C4F"/>
    <w:rsid w:val="00105D48"/>
    <w:rsid w:val="0012273D"/>
    <w:rsid w:val="00145951"/>
    <w:rsid w:val="001668B1"/>
    <w:rsid w:val="0018518A"/>
    <w:rsid w:val="001F6D8A"/>
    <w:rsid w:val="0021651E"/>
    <w:rsid w:val="00245955"/>
    <w:rsid w:val="00252918"/>
    <w:rsid w:val="00272077"/>
    <w:rsid w:val="002C2A9A"/>
    <w:rsid w:val="002C40D6"/>
    <w:rsid w:val="002F36BB"/>
    <w:rsid w:val="00305AEC"/>
    <w:rsid w:val="00326300"/>
    <w:rsid w:val="00336249"/>
    <w:rsid w:val="00343CF5"/>
    <w:rsid w:val="003923C5"/>
    <w:rsid w:val="0040555F"/>
    <w:rsid w:val="0041618E"/>
    <w:rsid w:val="00495023"/>
    <w:rsid w:val="004D25FF"/>
    <w:rsid w:val="004F17F5"/>
    <w:rsid w:val="0053261E"/>
    <w:rsid w:val="00566DB2"/>
    <w:rsid w:val="00586175"/>
    <w:rsid w:val="00590D64"/>
    <w:rsid w:val="005C38D2"/>
    <w:rsid w:val="005D1452"/>
    <w:rsid w:val="005D7778"/>
    <w:rsid w:val="005F6AFE"/>
    <w:rsid w:val="0064394A"/>
    <w:rsid w:val="006C2A06"/>
    <w:rsid w:val="00735A8A"/>
    <w:rsid w:val="00753586"/>
    <w:rsid w:val="007768BE"/>
    <w:rsid w:val="007B57AF"/>
    <w:rsid w:val="007F4334"/>
    <w:rsid w:val="007F6A02"/>
    <w:rsid w:val="007F7324"/>
    <w:rsid w:val="00801CBD"/>
    <w:rsid w:val="008179EB"/>
    <w:rsid w:val="00837880"/>
    <w:rsid w:val="00843A87"/>
    <w:rsid w:val="00873F28"/>
    <w:rsid w:val="00874161"/>
    <w:rsid w:val="008A0144"/>
    <w:rsid w:val="008B0A55"/>
    <w:rsid w:val="008B4CAF"/>
    <w:rsid w:val="008B7C13"/>
    <w:rsid w:val="008D0255"/>
    <w:rsid w:val="008F4AC4"/>
    <w:rsid w:val="008F798E"/>
    <w:rsid w:val="00904B22"/>
    <w:rsid w:val="00914E2B"/>
    <w:rsid w:val="00924736"/>
    <w:rsid w:val="00926FA7"/>
    <w:rsid w:val="009457EA"/>
    <w:rsid w:val="009A0C17"/>
    <w:rsid w:val="009C4105"/>
    <w:rsid w:val="009E606B"/>
    <w:rsid w:val="00A014D1"/>
    <w:rsid w:val="00A20CEF"/>
    <w:rsid w:val="00A26A90"/>
    <w:rsid w:val="00A45702"/>
    <w:rsid w:val="00A6518C"/>
    <w:rsid w:val="00AA1F01"/>
    <w:rsid w:val="00AA7519"/>
    <w:rsid w:val="00AB42E4"/>
    <w:rsid w:val="00B05AD7"/>
    <w:rsid w:val="00BA3797"/>
    <w:rsid w:val="00BC39DE"/>
    <w:rsid w:val="00BC6258"/>
    <w:rsid w:val="00BC6FCE"/>
    <w:rsid w:val="00C15ED8"/>
    <w:rsid w:val="00CB5E09"/>
    <w:rsid w:val="00CD3365"/>
    <w:rsid w:val="00CF542A"/>
    <w:rsid w:val="00DE7917"/>
    <w:rsid w:val="00DF6FEC"/>
    <w:rsid w:val="00E1453C"/>
    <w:rsid w:val="00E63649"/>
    <w:rsid w:val="00E74D1F"/>
    <w:rsid w:val="00E9039E"/>
    <w:rsid w:val="00E97011"/>
    <w:rsid w:val="00EA2696"/>
    <w:rsid w:val="00EB09D0"/>
    <w:rsid w:val="00EF1F8F"/>
    <w:rsid w:val="00F121E0"/>
    <w:rsid w:val="00F33683"/>
    <w:rsid w:val="00F4332B"/>
    <w:rsid w:val="00F4690B"/>
    <w:rsid w:val="00F5621D"/>
    <w:rsid w:val="00F81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5A86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CA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33C76"/>
    <w:rPr>
      <w:color w:val="0563C1" w:themeColor="hyperlink"/>
      <w:u w:val="single"/>
    </w:rPr>
  </w:style>
  <w:style w:type="character" w:styleId="FollowedHyperlink">
    <w:name w:val="FollowedHyperlink"/>
    <w:basedOn w:val="DefaultParagraphFont"/>
    <w:uiPriority w:val="99"/>
    <w:semiHidden/>
    <w:unhideWhenUsed/>
    <w:rsid w:val="00033C7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CA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33C76"/>
    <w:rPr>
      <w:color w:val="0563C1" w:themeColor="hyperlink"/>
      <w:u w:val="single"/>
    </w:rPr>
  </w:style>
  <w:style w:type="character" w:styleId="FollowedHyperlink">
    <w:name w:val="FollowedHyperlink"/>
    <w:basedOn w:val="DefaultParagraphFont"/>
    <w:uiPriority w:val="99"/>
    <w:semiHidden/>
    <w:unhideWhenUsed/>
    <w:rsid w:val="00033C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75870">
      <w:bodyDiv w:val="1"/>
      <w:marLeft w:val="0"/>
      <w:marRight w:val="0"/>
      <w:marTop w:val="0"/>
      <w:marBottom w:val="0"/>
      <w:divBdr>
        <w:top w:val="none" w:sz="0" w:space="0" w:color="auto"/>
        <w:left w:val="none" w:sz="0" w:space="0" w:color="auto"/>
        <w:bottom w:val="none" w:sz="0" w:space="0" w:color="auto"/>
        <w:right w:val="none" w:sz="0" w:space="0" w:color="auto"/>
      </w:divBdr>
    </w:div>
    <w:div w:id="1227106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union.fsu.edu/ofsl/governing-councils/order-of-omeg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ng.famu.fsu.edu/cbe/" TargetMode="External"/><Relationship Id="rId6" Type="http://schemas.openxmlformats.org/officeDocument/2006/relationships/hyperlink" Target="https://www.eng.famu.fsu.edu/bmes/" TargetMode="External"/><Relationship Id="rId7" Type="http://schemas.openxmlformats.org/officeDocument/2006/relationships/hyperlink" Target="https://www.eng.famu.fsu.edu/tbp/" TargetMode="External"/><Relationship Id="rId8" Type="http://schemas.openxmlformats.org/officeDocument/2006/relationships/hyperlink" Target="http://cre.fsu.edu/students/idea-grants" TargetMode="External"/><Relationship Id="rId9" Type="http://schemas.openxmlformats.org/officeDocument/2006/relationships/hyperlink" Target="http://www.fsuphietasigma.org/" TargetMode="External"/><Relationship Id="rId10" Type="http://schemas.openxmlformats.org/officeDocument/2006/relationships/hyperlink" Target="http://www.ns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 Buis</cp:lastModifiedBy>
  <cp:revision>2</cp:revision>
  <dcterms:created xsi:type="dcterms:W3CDTF">2017-12-04T20:20:00Z</dcterms:created>
  <dcterms:modified xsi:type="dcterms:W3CDTF">2017-12-04T20:20:00Z</dcterms:modified>
</cp:coreProperties>
</file>